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03" w:rsidRPr="00B33E03" w:rsidRDefault="00B33E03">
      <w:pPr>
        <w:rPr>
          <w:rFonts w:ascii="Arial" w:hAnsi="Arial" w:cs="Arial"/>
        </w:rPr>
      </w:pPr>
      <w:r w:rsidRPr="00B33E03">
        <w:rPr>
          <w:rFonts w:ascii="Arial" w:hAnsi="Arial" w:cs="Arial"/>
        </w:rPr>
        <w:t>DICHIARAZIONE EX ART. 137, COMMA 7, C.P.C. (in vigore dal 28.2.2023, ex D.Lgs n. 149/202, Legge 197/2022 e D.L. 198/2022</w:t>
      </w:r>
    </w:p>
    <w:p w:rsidR="00B33E03" w:rsidRPr="00B33E03" w:rsidRDefault="00B33E03">
      <w:pPr>
        <w:rPr>
          <w:rFonts w:ascii="Arial" w:hAnsi="Arial" w:cs="Arial"/>
        </w:rPr>
      </w:pPr>
      <w:r w:rsidRPr="00B33E03">
        <w:rPr>
          <w:rFonts w:ascii="Arial" w:hAnsi="Arial" w:cs="Arial"/>
        </w:rPr>
        <w:t xml:space="preserve"> Il sottoscritto Avv. ________________________________________________ quale procuratore di _______________________________________________ chiede all’UNEP del Tribunale di Imperia di procedere alla notifica del suddetto atto in quanto:</w:t>
      </w:r>
    </w:p>
    <w:p w:rsidR="00B33E03" w:rsidRPr="00B33E03" w:rsidRDefault="00B33E03">
      <w:pPr>
        <w:rPr>
          <w:rFonts w:ascii="Arial" w:hAnsi="Arial" w:cs="Arial"/>
        </w:rPr>
      </w:pPr>
      <w:r w:rsidRPr="00B33E03">
        <w:rPr>
          <w:rFonts w:ascii="Arial" w:hAnsi="Arial" w:cs="Arial"/>
        </w:rPr>
        <w:t xml:space="preserve">□ la notifica riguarda un procedimento instaurato prima del 28.2.2023; </w:t>
      </w:r>
    </w:p>
    <w:p w:rsidR="00B33E03" w:rsidRPr="00B33E03" w:rsidRDefault="00B33E03">
      <w:pPr>
        <w:rPr>
          <w:rFonts w:ascii="Arial" w:hAnsi="Arial" w:cs="Arial"/>
        </w:rPr>
      </w:pPr>
      <w:r w:rsidRPr="00B33E03">
        <w:rPr>
          <w:rFonts w:ascii="Arial" w:hAnsi="Arial" w:cs="Arial"/>
        </w:rPr>
        <w:t xml:space="preserve">□ il destinatario non è titolare di posta elettronica certificata/domicilio digitale risultante nei pubblici elenchi previsti dalla normativa vigente; </w:t>
      </w:r>
    </w:p>
    <w:p w:rsidR="00B33E03" w:rsidRPr="00B33E03" w:rsidRDefault="00B33E03">
      <w:pPr>
        <w:rPr>
          <w:rFonts w:ascii="Arial" w:hAnsi="Arial" w:cs="Arial"/>
        </w:rPr>
      </w:pPr>
      <w:r w:rsidRPr="00B33E03">
        <w:rPr>
          <w:rFonts w:ascii="Arial" w:hAnsi="Arial" w:cs="Arial"/>
        </w:rPr>
        <w:t xml:space="preserve">□ non è stato possibile eseguire la notifica a mezzo posta elettronica certificata ovvero la notifica a mezzo posta elettronica certificata ha avuto esito negativo per causa non imputabile al destinatario; </w:t>
      </w:r>
    </w:p>
    <w:p w:rsidR="00B33E03" w:rsidRPr="00B33E03" w:rsidRDefault="00B33E03">
      <w:pPr>
        <w:rPr>
          <w:rFonts w:ascii="Arial" w:hAnsi="Arial" w:cs="Arial"/>
        </w:rPr>
      </w:pPr>
      <w:r w:rsidRPr="00B33E03">
        <w:rPr>
          <w:rFonts w:ascii="Arial" w:hAnsi="Arial" w:cs="Arial"/>
        </w:rPr>
        <w:t>□ non è stato possibile eseguire la notifica a mezzo posta elettronica certificata ovvero la notifica a mezzo posta elettronica certificata ha avuto esito negativo per causa imputabile al destinatario, ma non è stato possibile procedere all’inserimento dell’atto nell’area web prevista dall’art. 359 del Codice della Crisi di Impresa e dell’Insolvenza, in quanto al momento, ancora non istituito</w:t>
      </w:r>
    </w:p>
    <w:p w:rsidR="00546234" w:rsidRPr="00B33E03" w:rsidRDefault="001741A7" w:rsidP="001741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bookmarkStart w:id="0" w:name="_GoBack"/>
      <w:bookmarkEnd w:id="0"/>
      <w:r w:rsidR="00B33E03" w:rsidRPr="00B33E03">
        <w:rPr>
          <w:rFonts w:ascii="Arial" w:hAnsi="Arial" w:cs="Arial"/>
        </w:rPr>
        <w:t>Firma</w:t>
      </w:r>
    </w:p>
    <w:p w:rsidR="00B33E03" w:rsidRPr="00B33E03" w:rsidRDefault="00B33E03" w:rsidP="00B33E03">
      <w:pPr>
        <w:jc w:val="right"/>
        <w:rPr>
          <w:rFonts w:ascii="Arial" w:hAnsi="Arial" w:cs="Arial"/>
        </w:rPr>
      </w:pPr>
    </w:p>
    <w:p w:rsidR="00B33E03" w:rsidRDefault="00B33E03" w:rsidP="00B33E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TRIBUNALE DI IMPERIA</w:t>
      </w:r>
    </w:p>
    <w:p w:rsidR="00B33E03" w:rsidRDefault="00B33E03" w:rsidP="00B33E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U.N.E.P.</w:t>
      </w:r>
    </w:p>
    <w:p w:rsidR="00B33E03" w:rsidRDefault="00B33E03" w:rsidP="00B33E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RELATA DI NOTIFICA</w:t>
      </w:r>
    </w:p>
    <w:p w:rsidR="00B33E03" w:rsidRDefault="00B33E03" w:rsidP="00B33E0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Io sottoscritto Ufficiale Giudiziario addetto all’intestato Ufficio, a richiesta dell’Avvocato …………..………….………………………………..., in qualità di procuratore domiciliatario di ……………………………………………………… , vista la dichiarazione resa in atti ho notificato copia conforme all’originale dell’atto di …………………………………………………………… al sig./soc.……………………………..……………………………..…………..…..……….. residente/sede in …………………………………………………..………………………………………………………., ed ivi a:</w:t>
      </w:r>
    </w:p>
    <w:p w:rsidR="00B33E03" w:rsidRDefault="00B33E03" w:rsidP="00B33E03">
      <w:pPr>
        <w:jc w:val="both"/>
        <w:rPr>
          <w:rFonts w:ascii="Verdana" w:hAnsi="Verdana" w:cs="Times New Roman"/>
          <w:sz w:val="24"/>
          <w:szCs w:val="24"/>
        </w:rPr>
      </w:pPr>
    </w:p>
    <w:p w:rsidR="00B33E03" w:rsidRDefault="00B33E03" w:rsidP="00B33E03">
      <w:pPr>
        <w:jc w:val="right"/>
      </w:pPr>
    </w:p>
    <w:sectPr w:rsidR="00B33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3E03"/>
    <w:rsid w:val="001741A7"/>
    <w:rsid w:val="00546234"/>
    <w:rsid w:val="00B33E03"/>
    <w:rsid w:val="00F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E1A8"/>
  <w15:chartTrackingRefBased/>
  <w15:docId w15:val="{FEC990F0-225B-42D8-849F-133BA818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Santella Pizzurro</dc:creator>
  <cp:keywords/>
  <dc:description/>
  <cp:lastModifiedBy>Santella Pizzurro</cp:lastModifiedBy>
  <cp:revision>2</cp:revision>
  <cp:lastPrinted>2023-03-22T10:50:00Z</cp:lastPrinted>
  <dcterms:created xsi:type="dcterms:W3CDTF">2023-03-22T10:41:00Z</dcterms:created>
  <dcterms:modified xsi:type="dcterms:W3CDTF">2023-03-22T11:34:00Z</dcterms:modified>
</cp:coreProperties>
</file>